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CA4" w:rsidRPr="00137CA4" w:rsidRDefault="00137CA4" w:rsidP="00137CA4">
      <w:pPr>
        <w:spacing w:after="150"/>
        <w:rPr>
          <w:rFonts w:ascii="Arial" w:eastAsia="Times New Roman" w:hAnsi="Arial" w:cs="Arial"/>
          <w:color w:val="000000" w:themeColor="text1"/>
          <w:sz w:val="20"/>
          <w:szCs w:val="20"/>
          <w:lang w:eastAsia="de-DE"/>
        </w:rPr>
      </w:pPr>
      <w:bookmarkStart w:id="0" w:name="_GoBack"/>
      <w:r w:rsidRPr="00137CA4">
        <w:rPr>
          <w:rFonts w:ascii="Arial" w:eastAsia="Times New Roman" w:hAnsi="Arial" w:cs="Arial"/>
          <w:color w:val="000000" w:themeColor="text1"/>
          <w:sz w:val="20"/>
          <w:szCs w:val="20"/>
          <w:lang w:eastAsia="de-DE"/>
        </w:rPr>
        <w:t>{{Anrede}} {{Nachname}},</w:t>
      </w:r>
    </w:p>
    <w:p w:rsidR="00137CA4" w:rsidRPr="00137CA4" w:rsidRDefault="00137CA4" w:rsidP="00137CA4">
      <w:pPr>
        <w:spacing w:after="150"/>
        <w:rPr>
          <w:rFonts w:ascii="Arial" w:hAnsi="Arial" w:cs="Arial"/>
          <w:color w:val="000000" w:themeColor="text1"/>
          <w:sz w:val="20"/>
          <w:szCs w:val="20"/>
          <w:lang w:eastAsia="de-DE"/>
        </w:rPr>
      </w:pPr>
      <w:r w:rsidRPr="00137CA4">
        <w:rPr>
          <w:rFonts w:ascii="Arial" w:hAnsi="Arial" w:cs="Arial"/>
          <w:color w:val="000000" w:themeColor="text1"/>
          <w:sz w:val="20"/>
          <w:szCs w:val="20"/>
          <w:lang w:eastAsia="de-DE"/>
        </w:rPr>
        <w:t xml:space="preserve">Wir bitten um Aufnahme in Ihre </w:t>
      </w:r>
      <w:r w:rsidRPr="00137CA4">
        <w:rPr>
          <w:rFonts w:ascii="Arial" w:hAnsi="Arial" w:cs="Arial"/>
          <w:b/>
          <w:color w:val="000000" w:themeColor="text1"/>
          <w:sz w:val="20"/>
          <w:szCs w:val="20"/>
          <w:lang w:eastAsia="de-DE"/>
        </w:rPr>
        <w:t>Veranstaltungstipps</w:t>
      </w:r>
      <w:r w:rsidRPr="00137CA4">
        <w:rPr>
          <w:rFonts w:ascii="Arial" w:hAnsi="Arial" w:cs="Arial"/>
          <w:color w:val="000000" w:themeColor="text1"/>
          <w:sz w:val="20"/>
          <w:szCs w:val="20"/>
          <w:lang w:eastAsia="de-DE"/>
        </w:rPr>
        <w:t xml:space="preserve">. </w:t>
      </w:r>
    </w:p>
    <w:p w:rsidR="00137CA4" w:rsidRPr="00137CA4" w:rsidRDefault="0084709C" w:rsidP="00137CA4">
      <w:pPr>
        <w:spacing w:after="150"/>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Zwei</w:t>
      </w:r>
      <w:r w:rsidR="00137CA4" w:rsidRPr="00137CA4">
        <w:rPr>
          <w:rFonts w:ascii="Arial" w:eastAsia="Times New Roman" w:hAnsi="Arial" w:cs="Arial"/>
          <w:color w:val="000000" w:themeColor="text1"/>
          <w:sz w:val="20"/>
          <w:szCs w:val="20"/>
          <w:lang w:eastAsia="de-DE"/>
        </w:rPr>
        <w:t xml:space="preserve"> Highlights </w:t>
      </w:r>
      <w:r>
        <w:rPr>
          <w:rFonts w:ascii="Arial" w:eastAsia="Times New Roman" w:hAnsi="Arial" w:cs="Arial"/>
          <w:color w:val="000000" w:themeColor="text1"/>
          <w:sz w:val="20"/>
          <w:szCs w:val="20"/>
          <w:lang w:eastAsia="de-DE"/>
        </w:rPr>
        <w:t>in Göppingen</w:t>
      </w:r>
      <w:r w:rsidR="00137CA4" w:rsidRPr="00137CA4">
        <w:rPr>
          <w:rFonts w:ascii="Arial" w:eastAsia="Times New Roman" w:hAnsi="Arial" w:cs="Arial"/>
          <w:color w:val="000000" w:themeColor="text1"/>
          <w:sz w:val="20"/>
          <w:szCs w:val="20"/>
          <w:lang w:eastAsia="de-DE"/>
        </w:rPr>
        <w:t>: </w:t>
      </w:r>
    </w:p>
    <w:p w:rsidR="00137CA4" w:rsidRPr="00137CA4" w:rsidRDefault="00137CA4" w:rsidP="00137CA4">
      <w:pPr>
        <w:numPr>
          <w:ilvl w:val="0"/>
          <w:numId w:val="1"/>
        </w:numPr>
        <w:spacing w:before="100" w:beforeAutospacing="1" w:after="100" w:afterAutospacing="1"/>
        <w:rPr>
          <w:rFonts w:ascii="Arial" w:eastAsia="Times New Roman" w:hAnsi="Arial" w:cs="Arial"/>
          <w:color w:val="000000" w:themeColor="text1"/>
          <w:sz w:val="20"/>
          <w:szCs w:val="20"/>
          <w:lang w:eastAsia="de-DE"/>
        </w:rPr>
      </w:pPr>
      <w:r w:rsidRPr="00137CA4">
        <w:rPr>
          <w:rFonts w:ascii="Arial" w:eastAsia="Times New Roman" w:hAnsi="Arial" w:cs="Arial"/>
          <w:color w:val="000000" w:themeColor="text1"/>
          <w:sz w:val="20"/>
          <w:szCs w:val="20"/>
          <w:lang w:eastAsia="de-DE"/>
        </w:rPr>
        <w:t>30. Mai bis 02. Juni 2019: </w:t>
      </w:r>
      <w:proofErr w:type="spellStart"/>
      <w:r w:rsidRPr="00137CA4">
        <w:rPr>
          <w:rFonts w:ascii="Arial" w:eastAsia="Times New Roman" w:hAnsi="Arial" w:cs="Arial"/>
          <w:b/>
          <w:bCs/>
          <w:color w:val="000000" w:themeColor="text1"/>
          <w:sz w:val="20"/>
          <w:szCs w:val="20"/>
          <w:lang w:eastAsia="de-DE"/>
        </w:rPr>
        <w:t>StauferSpektakel</w:t>
      </w:r>
      <w:proofErr w:type="spellEnd"/>
      <w:r w:rsidRPr="00137CA4">
        <w:rPr>
          <w:rFonts w:ascii="Arial" w:eastAsia="Times New Roman" w:hAnsi="Arial" w:cs="Arial"/>
          <w:b/>
          <w:bCs/>
          <w:color w:val="000000" w:themeColor="text1"/>
          <w:sz w:val="20"/>
          <w:szCs w:val="20"/>
          <w:lang w:eastAsia="de-DE"/>
        </w:rPr>
        <w:t xml:space="preserve"> Mittelaltermark</w:t>
      </w:r>
      <w:r w:rsidRPr="00137CA4">
        <w:rPr>
          <w:rFonts w:ascii="Arial" w:eastAsia="Times New Roman" w:hAnsi="Arial" w:cs="Arial"/>
          <w:color w:val="000000" w:themeColor="text1"/>
          <w:sz w:val="20"/>
          <w:szCs w:val="20"/>
          <w:lang w:eastAsia="de-DE"/>
        </w:rPr>
        <w:t>t, Göppingen Stauferpark www.stauferspektakel.de </w:t>
      </w:r>
    </w:p>
    <w:p w:rsidR="00137CA4" w:rsidRPr="00137CA4" w:rsidRDefault="00137CA4" w:rsidP="00137CA4">
      <w:pPr>
        <w:numPr>
          <w:ilvl w:val="0"/>
          <w:numId w:val="1"/>
        </w:numPr>
        <w:spacing w:before="100" w:beforeAutospacing="1" w:after="100" w:afterAutospacing="1"/>
        <w:rPr>
          <w:rFonts w:ascii="Arial" w:eastAsia="Times New Roman" w:hAnsi="Arial" w:cs="Arial"/>
          <w:color w:val="000000" w:themeColor="text1"/>
          <w:sz w:val="20"/>
          <w:szCs w:val="20"/>
          <w:lang w:eastAsia="de-DE"/>
        </w:rPr>
      </w:pPr>
      <w:r w:rsidRPr="00137CA4">
        <w:rPr>
          <w:rFonts w:ascii="Arial" w:eastAsia="Times New Roman" w:hAnsi="Arial" w:cs="Arial"/>
          <w:color w:val="000000" w:themeColor="text1"/>
          <w:sz w:val="20"/>
          <w:szCs w:val="20"/>
          <w:lang w:eastAsia="de-DE"/>
        </w:rPr>
        <w:t>1. und 2. Juni, </w:t>
      </w:r>
      <w:proofErr w:type="spellStart"/>
      <w:r w:rsidRPr="00137CA4">
        <w:rPr>
          <w:rFonts w:ascii="Arial" w:eastAsia="Times New Roman" w:hAnsi="Arial" w:cs="Arial"/>
          <w:b/>
          <w:bCs/>
          <w:color w:val="000000" w:themeColor="text1"/>
          <w:sz w:val="20"/>
          <w:szCs w:val="20"/>
          <w:lang w:eastAsia="de-DE"/>
        </w:rPr>
        <w:t>Bogenturney</w:t>
      </w:r>
      <w:proofErr w:type="spellEnd"/>
      <w:r w:rsidRPr="00137CA4">
        <w:rPr>
          <w:rFonts w:ascii="Arial" w:eastAsia="Times New Roman" w:hAnsi="Arial" w:cs="Arial"/>
          <w:color w:val="000000" w:themeColor="text1"/>
          <w:sz w:val="20"/>
          <w:szCs w:val="20"/>
          <w:lang w:eastAsia="de-DE"/>
        </w:rPr>
        <w:t> in einzigartigem Naturparcours, Stauferspektakel Göppingen </w:t>
      </w:r>
    </w:p>
    <w:p w:rsidR="001576FE" w:rsidRDefault="001576FE" w:rsidP="001576FE">
      <w:pPr>
        <w:rPr>
          <w:rFonts w:ascii="Arial" w:hAnsi="Arial" w:cs="Arial"/>
          <w:sz w:val="20"/>
          <w:szCs w:val="20"/>
        </w:rPr>
      </w:pPr>
      <w:r>
        <w:rPr>
          <w:rFonts w:ascii="Arial" w:hAnsi="Arial" w:cs="Arial"/>
          <w:b/>
          <w:sz w:val="21"/>
          <w:szCs w:val="21"/>
        </w:rPr>
        <w:t>PRESSEINFO</w:t>
      </w:r>
      <w:r w:rsidR="0084709C">
        <w:rPr>
          <w:rFonts w:ascii="Arial" w:hAnsi="Arial" w:cs="Arial"/>
          <w:b/>
          <w:sz w:val="21"/>
          <w:szCs w:val="21"/>
        </w:rPr>
        <w:t xml:space="preserve"> Stauferspektakel Göppingen</w:t>
      </w:r>
      <w:r>
        <w:rPr>
          <w:rFonts w:ascii="Arial" w:hAnsi="Arial" w:cs="Arial"/>
          <w:b/>
          <w:sz w:val="21"/>
          <w:szCs w:val="21"/>
        </w:rPr>
        <w:t xml:space="preserve">: </w:t>
      </w:r>
      <w:r>
        <w:rPr>
          <w:rFonts w:ascii="Arial" w:hAnsi="Arial" w:cs="Arial"/>
          <w:b/>
          <w:sz w:val="21"/>
          <w:szCs w:val="21"/>
        </w:rPr>
        <w:br/>
      </w:r>
      <w:r w:rsidRPr="002F50A7">
        <w:rPr>
          <w:rFonts w:ascii="Arial" w:hAnsi="Arial" w:cs="Arial"/>
          <w:b/>
          <w:sz w:val="21"/>
          <w:szCs w:val="21"/>
        </w:rPr>
        <w:t>Kindertag und Kinderattraktionen</w:t>
      </w:r>
      <w:r>
        <w:rPr>
          <w:rFonts w:ascii="Arial" w:hAnsi="Arial" w:cs="Arial"/>
          <w:sz w:val="21"/>
          <w:szCs w:val="21"/>
        </w:rPr>
        <w:t xml:space="preserve">: </w:t>
      </w:r>
      <w:r w:rsidRPr="00DF0BC3">
        <w:rPr>
          <w:rFonts w:ascii="Arial" w:hAnsi="Arial" w:cs="Arial"/>
          <w:sz w:val="20"/>
          <w:szCs w:val="20"/>
        </w:rPr>
        <w:t xml:space="preserve">Das Kindermitmachprogramm ist vielfältig mit Specksteinwerkstatt, Steinglücksrad, Filzen, Zauberstäben zum Selbermachen, Körbe flechten, Kerzenziehen, Armbrustschießen, Kinder schminken, Kinderbogenschießen, Handkurbel-Karussell und vielem mehr. Auch Steinmetz, Bildhauer, Münzpräger, Schmied und Lichtermacher </w:t>
      </w:r>
      <w:r>
        <w:rPr>
          <w:rFonts w:ascii="Arial" w:hAnsi="Arial" w:cs="Arial"/>
          <w:sz w:val="20"/>
          <w:szCs w:val="20"/>
        </w:rPr>
        <w:t>sind dabei</w:t>
      </w:r>
      <w:r w:rsidRPr="00DF0BC3">
        <w:rPr>
          <w:rFonts w:ascii="Arial" w:hAnsi="Arial" w:cs="Arial"/>
          <w:sz w:val="20"/>
          <w:szCs w:val="20"/>
        </w:rPr>
        <w:t xml:space="preserve">. Dem Gerber kann man bei seiner Arbeit über die Schulter schauen und auch das Sattlerhandwerk und der Bronzegießer sind vertreten. Überall </w:t>
      </w:r>
      <w:r>
        <w:rPr>
          <w:rFonts w:ascii="Arial" w:hAnsi="Arial" w:cs="Arial"/>
          <w:sz w:val="20"/>
          <w:szCs w:val="20"/>
        </w:rPr>
        <w:t>auf dem Gelände sind</w:t>
      </w:r>
      <w:r w:rsidRPr="00DF0BC3">
        <w:rPr>
          <w:rFonts w:ascii="Arial" w:hAnsi="Arial" w:cs="Arial"/>
          <w:sz w:val="20"/>
          <w:szCs w:val="20"/>
        </w:rPr>
        <w:t xml:space="preserve"> Kinder herzlich willkommen, dürfen fragen und ausprobieren. </w:t>
      </w:r>
      <w:r w:rsidR="0084709C">
        <w:rPr>
          <w:rFonts w:ascii="Arial" w:hAnsi="Arial" w:cs="Arial"/>
          <w:sz w:val="20"/>
          <w:szCs w:val="20"/>
        </w:rPr>
        <w:br/>
      </w:r>
    </w:p>
    <w:p w:rsidR="001576FE" w:rsidRDefault="001576FE" w:rsidP="001576FE">
      <w:pPr>
        <w:rPr>
          <w:rFonts w:ascii="Arial" w:hAnsi="Arial" w:cs="Arial"/>
          <w:sz w:val="20"/>
          <w:szCs w:val="20"/>
        </w:rPr>
      </w:pPr>
      <w:r w:rsidRPr="00DF0BC3">
        <w:rPr>
          <w:rFonts w:ascii="Arial" w:eastAsia="Times New Roman" w:hAnsi="Arial" w:cs="Arial"/>
          <w:bCs/>
          <w:sz w:val="20"/>
          <w:szCs w:val="20"/>
          <w:lang w:eastAsia="de-DE"/>
        </w:rPr>
        <w:t>Märchen gibt es in diesem Jahr wieder bei Suzanna der Märchenerzählerin und geheimnisvolle</w:t>
      </w:r>
      <w:r>
        <w:rPr>
          <w:rFonts w:ascii="Arial" w:eastAsia="Times New Roman" w:hAnsi="Arial" w:cs="Arial"/>
          <w:bCs/>
          <w:sz w:val="20"/>
          <w:szCs w:val="20"/>
          <w:lang w:eastAsia="de-DE"/>
        </w:rPr>
        <w:t xml:space="preserve"> mitunter auch frivole</w:t>
      </w:r>
      <w:r w:rsidRPr="00DF0BC3">
        <w:rPr>
          <w:rFonts w:ascii="Arial" w:eastAsia="Times New Roman" w:hAnsi="Arial" w:cs="Arial"/>
          <w:bCs/>
          <w:sz w:val="20"/>
          <w:szCs w:val="20"/>
          <w:lang w:eastAsia="de-DE"/>
        </w:rPr>
        <w:t xml:space="preserve"> Märchen für Erwachsene gibt es jeden Abend um 21 Uhr. </w:t>
      </w:r>
    </w:p>
    <w:p w:rsidR="001576FE" w:rsidRPr="00DF0BC3" w:rsidRDefault="001576FE" w:rsidP="001576FE">
      <w:pPr>
        <w:rPr>
          <w:rFonts w:ascii="Arial" w:hAnsi="Arial" w:cs="Arial"/>
          <w:sz w:val="20"/>
          <w:szCs w:val="20"/>
        </w:rPr>
      </w:pPr>
      <w:r w:rsidRPr="00DF0BC3">
        <w:rPr>
          <w:rFonts w:ascii="Arial" w:hAnsi="Arial" w:cs="Arial"/>
          <w:bCs/>
          <w:sz w:val="20"/>
          <w:szCs w:val="20"/>
        </w:rPr>
        <w:t xml:space="preserve">Besonders </w:t>
      </w:r>
      <w:r>
        <w:rPr>
          <w:rFonts w:ascii="Arial" w:hAnsi="Arial" w:cs="Arial"/>
          <w:bCs/>
          <w:sz w:val="20"/>
          <w:szCs w:val="20"/>
        </w:rPr>
        <w:t>interessant ist der</w:t>
      </w:r>
      <w:r w:rsidRPr="00DF0BC3">
        <w:rPr>
          <w:rFonts w:ascii="Arial" w:hAnsi="Arial" w:cs="Arial"/>
          <w:bCs/>
          <w:sz w:val="20"/>
          <w:szCs w:val="20"/>
        </w:rPr>
        <w:t xml:space="preserve"> lebendige Einblick in die vielfältige Geschichte, die die Gewandeten, Ritter und Gaukler in der Zeltstadt, mit ihren Handwerksständen und Darbietungen vermitteln. Hier k</w:t>
      </w:r>
      <w:r>
        <w:rPr>
          <w:rFonts w:ascii="Arial" w:hAnsi="Arial" w:cs="Arial"/>
          <w:bCs/>
          <w:sz w:val="20"/>
          <w:szCs w:val="20"/>
        </w:rPr>
        <w:t>ann</w:t>
      </w:r>
      <w:r w:rsidRPr="00DF0BC3">
        <w:rPr>
          <w:rFonts w:ascii="Arial" w:hAnsi="Arial" w:cs="Arial"/>
          <w:bCs/>
          <w:sz w:val="20"/>
          <w:szCs w:val="20"/>
        </w:rPr>
        <w:t xml:space="preserve"> man förmlich eintauchen in alte Lebensweisen und vergangene Zeiten. </w:t>
      </w:r>
    </w:p>
    <w:p w:rsidR="001576FE" w:rsidRDefault="001576FE" w:rsidP="001576FE">
      <w:pPr>
        <w:pStyle w:val="StandardWeb"/>
        <w:rPr>
          <w:rFonts w:ascii="Arial" w:eastAsia="Calibri" w:hAnsi="Arial" w:cs="Arial"/>
          <w:sz w:val="21"/>
          <w:szCs w:val="21"/>
          <w:lang w:eastAsia="en-US"/>
        </w:rPr>
      </w:pPr>
      <w:r w:rsidRPr="00CF0DA1">
        <w:rPr>
          <w:rFonts w:ascii="Arial" w:hAnsi="Arial" w:cs="Arial"/>
          <w:b/>
          <w:sz w:val="21"/>
          <w:szCs w:val="21"/>
        </w:rPr>
        <w:t>Am</w:t>
      </w:r>
      <w:r w:rsidRPr="00CF0DA1">
        <w:rPr>
          <w:rFonts w:ascii="Arial" w:eastAsia="Calibri" w:hAnsi="Arial" w:cs="Arial"/>
          <w:b/>
          <w:sz w:val="21"/>
          <w:szCs w:val="21"/>
          <w:lang w:eastAsia="en-US"/>
        </w:rPr>
        <w:t xml:space="preserve"> Kindertag</w:t>
      </w:r>
      <w:r>
        <w:rPr>
          <w:rFonts w:ascii="Arial" w:eastAsia="Calibri" w:hAnsi="Arial" w:cs="Arial"/>
          <w:b/>
          <w:sz w:val="21"/>
          <w:szCs w:val="21"/>
          <w:lang w:eastAsia="en-US"/>
        </w:rPr>
        <w:t xml:space="preserve"> am 31. Mai</w:t>
      </w:r>
      <w:r w:rsidRPr="00CF0DA1">
        <w:rPr>
          <w:rFonts w:ascii="Arial" w:eastAsia="Calibri" w:hAnsi="Arial" w:cs="Arial"/>
          <w:b/>
          <w:sz w:val="21"/>
          <w:szCs w:val="21"/>
          <w:lang w:eastAsia="en-US"/>
        </w:rPr>
        <w:t xml:space="preserve"> sind angemeldete Kindergruppen ab 14 Uhr kostenfrei</w:t>
      </w:r>
      <w:r>
        <w:rPr>
          <w:rFonts w:ascii="Arial" w:eastAsia="Calibri" w:hAnsi="Arial" w:cs="Arial"/>
          <w:sz w:val="21"/>
          <w:szCs w:val="21"/>
          <w:lang w:eastAsia="en-US"/>
        </w:rPr>
        <w:t xml:space="preserve"> bei uns auf dem Gelände willkommen </w:t>
      </w:r>
      <w:r w:rsidRPr="00497E6B">
        <w:rPr>
          <w:rFonts w:ascii="Arial" w:eastAsia="Calibri" w:hAnsi="Arial" w:cs="Arial"/>
          <w:sz w:val="21"/>
          <w:szCs w:val="21"/>
          <w:lang w:eastAsia="en-US"/>
        </w:rPr>
        <w:t>(</w:t>
      </w:r>
      <w:r w:rsidRPr="00497E6B">
        <w:rPr>
          <w:rFonts w:ascii="Arial" w:eastAsia="Times" w:hAnsi="Arial" w:cs="Arial"/>
          <w:bCs/>
          <w:sz w:val="20"/>
          <w:szCs w:val="20"/>
        </w:rPr>
        <w:t>Anmeldeschluss ist der 15. Mai 2019)</w:t>
      </w:r>
      <w:r w:rsidRPr="00497E6B">
        <w:rPr>
          <w:rFonts w:ascii="Arial" w:eastAsia="Calibri" w:hAnsi="Arial" w:cs="Arial"/>
          <w:sz w:val="21"/>
          <w:szCs w:val="21"/>
          <w:lang w:eastAsia="en-US"/>
        </w:rPr>
        <w:t>.</w:t>
      </w:r>
      <w:r w:rsidRPr="00DA5030">
        <w:rPr>
          <w:rFonts w:ascii="Arial" w:eastAsia="Calibri" w:hAnsi="Arial" w:cs="Arial"/>
          <w:sz w:val="21"/>
          <w:szCs w:val="21"/>
          <w:lang w:eastAsia="en-US"/>
        </w:rPr>
        <w:t xml:space="preserve"> </w:t>
      </w:r>
      <w:r>
        <w:rPr>
          <w:rFonts w:ascii="Arial" w:eastAsia="Calibri" w:hAnsi="Arial" w:cs="Arial"/>
          <w:sz w:val="21"/>
          <w:szCs w:val="21"/>
          <w:lang w:eastAsia="en-US"/>
        </w:rPr>
        <w:t>A</w:t>
      </w:r>
      <w:r w:rsidRPr="00DA5030">
        <w:rPr>
          <w:rFonts w:ascii="Arial" w:eastAsia="Calibri" w:hAnsi="Arial" w:cs="Arial"/>
          <w:sz w:val="21"/>
          <w:szCs w:val="21"/>
          <w:lang w:eastAsia="en-US"/>
        </w:rPr>
        <w:t xml:space="preserve">lle Familien </w:t>
      </w:r>
      <w:r>
        <w:rPr>
          <w:rFonts w:ascii="Arial" w:eastAsia="Calibri" w:hAnsi="Arial" w:cs="Arial"/>
          <w:sz w:val="21"/>
          <w:szCs w:val="21"/>
          <w:lang w:eastAsia="en-US"/>
        </w:rPr>
        <w:t>freuen sich über den ermäßigten Familienpreis</w:t>
      </w:r>
      <w:r w:rsidRPr="00DA5030">
        <w:rPr>
          <w:rFonts w:ascii="Arial" w:eastAsia="Calibri" w:hAnsi="Arial" w:cs="Arial"/>
          <w:sz w:val="21"/>
          <w:szCs w:val="21"/>
          <w:lang w:eastAsia="en-US"/>
        </w:rPr>
        <w:t>.</w:t>
      </w:r>
      <w:r>
        <w:rPr>
          <w:rFonts w:ascii="Arial" w:eastAsia="Calibri" w:hAnsi="Arial" w:cs="Arial"/>
          <w:sz w:val="21"/>
          <w:szCs w:val="21"/>
          <w:lang w:eastAsia="en-US"/>
        </w:rPr>
        <w:t xml:space="preserve"> Um 15 Uhr gibt es für alle ein kostenfreies Training der Ritter auf dem Turnierplatz.</w:t>
      </w:r>
      <w:r w:rsidRPr="00DA5030">
        <w:rPr>
          <w:rFonts w:ascii="Arial" w:eastAsia="Calibri" w:hAnsi="Arial" w:cs="Arial"/>
          <w:sz w:val="21"/>
          <w:szCs w:val="21"/>
          <w:lang w:eastAsia="en-US"/>
        </w:rPr>
        <w:t xml:space="preserve"> </w:t>
      </w:r>
      <w:r>
        <w:rPr>
          <w:rFonts w:ascii="Arial" w:eastAsia="Calibri" w:hAnsi="Arial" w:cs="Arial"/>
          <w:sz w:val="21"/>
          <w:szCs w:val="21"/>
          <w:lang w:eastAsia="en-US"/>
        </w:rPr>
        <w:t xml:space="preserve">Es gibt genügend Eintrittskarten für diesen Tag! </w:t>
      </w:r>
    </w:p>
    <w:p w:rsidR="001576FE" w:rsidRDefault="001576FE" w:rsidP="001576FE">
      <w:pPr>
        <w:rPr>
          <w:rFonts w:ascii="Arial" w:hAnsi="Arial" w:cs="Arial"/>
          <w:bCs/>
          <w:sz w:val="20"/>
          <w:szCs w:val="20"/>
        </w:rPr>
      </w:pPr>
      <w:r w:rsidRPr="00DF0BC3">
        <w:rPr>
          <w:rFonts w:ascii="Arial" w:hAnsi="Arial" w:cs="Arial"/>
          <w:bCs/>
          <w:sz w:val="20"/>
          <w:szCs w:val="20"/>
        </w:rPr>
        <w:t xml:space="preserve">Aber auch die </w:t>
      </w:r>
      <w:r>
        <w:rPr>
          <w:rFonts w:ascii="Arial" w:hAnsi="Arial" w:cs="Arial"/>
          <w:bCs/>
          <w:sz w:val="20"/>
          <w:szCs w:val="20"/>
        </w:rPr>
        <w:t xml:space="preserve">erwachsenen </w:t>
      </w:r>
      <w:r w:rsidRPr="00DF0BC3">
        <w:rPr>
          <w:rFonts w:ascii="Arial" w:hAnsi="Arial" w:cs="Arial"/>
          <w:bCs/>
          <w:sz w:val="20"/>
          <w:szCs w:val="20"/>
        </w:rPr>
        <w:t>Besucher sind herzlich eingeladen, gewandet den Markt zu besuchen. Für noch mehr Abwechslung veranstalten die Teilnehmer jeden Tag um die Mittagszeit einen spannenden Marktumzug. Bei orientalischen Tanzeinlagen der Tänzerinnen oder im orientalischen Kaffeezelt findet der interessierte Besucher Kurzweil. Verrucht geht es zu in der Black-</w:t>
      </w:r>
      <w:proofErr w:type="spellStart"/>
      <w:r w:rsidRPr="00DF0BC3">
        <w:rPr>
          <w:rFonts w:ascii="Arial" w:hAnsi="Arial" w:cs="Arial"/>
          <w:bCs/>
          <w:sz w:val="20"/>
          <w:szCs w:val="20"/>
        </w:rPr>
        <w:t>Flower</w:t>
      </w:r>
      <w:proofErr w:type="spellEnd"/>
      <w:r w:rsidRPr="00DF0BC3">
        <w:rPr>
          <w:rFonts w:ascii="Arial" w:hAnsi="Arial" w:cs="Arial"/>
          <w:bCs/>
          <w:sz w:val="20"/>
          <w:szCs w:val="20"/>
        </w:rPr>
        <w:t xml:space="preserve"> Riesentaverne bei Michi dem Piraten oder der Besucher schlürft ein leckeres Schwarzbier und je nach Temperatur warmen oder kalten Met. </w:t>
      </w:r>
      <w:r w:rsidR="0084709C">
        <w:rPr>
          <w:rFonts w:ascii="Arial" w:hAnsi="Arial" w:cs="Arial"/>
          <w:bCs/>
          <w:sz w:val="20"/>
          <w:szCs w:val="20"/>
        </w:rPr>
        <w:br/>
      </w:r>
      <w:r w:rsidR="0084709C">
        <w:rPr>
          <w:rFonts w:ascii="Arial" w:hAnsi="Arial" w:cs="Arial"/>
          <w:bCs/>
          <w:sz w:val="20"/>
          <w:szCs w:val="20"/>
        </w:rPr>
        <w:br/>
        <w:t>Frei zur Veröffentlichung, Beleg erbeten.</w:t>
      </w:r>
    </w:p>
    <w:p w:rsidR="001576FE" w:rsidRPr="00CF0DA1" w:rsidRDefault="001576FE" w:rsidP="001576FE">
      <w:pPr>
        <w:rPr>
          <w:rFonts w:ascii="Arial" w:hAnsi="Arial" w:cs="Arial"/>
          <w:sz w:val="20"/>
          <w:szCs w:val="20"/>
        </w:rPr>
      </w:pPr>
    </w:p>
    <w:p w:rsidR="001576FE" w:rsidRDefault="001576FE" w:rsidP="001576FE">
      <w:pPr>
        <w:rPr>
          <w:rFonts w:ascii="Arial" w:eastAsia="Times New Roman" w:hAnsi="Arial" w:cs="Arial"/>
          <w:bCs/>
          <w:color w:val="CC0099"/>
          <w:sz w:val="20"/>
          <w:szCs w:val="20"/>
          <w:lang w:eastAsia="de-DE"/>
        </w:rPr>
      </w:pPr>
      <w:r w:rsidRPr="00137CA4">
        <w:rPr>
          <w:sz w:val="20"/>
          <w:szCs w:val="20"/>
          <w:lang w:eastAsia="de-DE"/>
        </w:rPr>
        <w:t xml:space="preserve">Pressetexte und </w:t>
      </w:r>
      <w:r w:rsidRPr="002E09BB">
        <w:rPr>
          <w:b/>
          <w:sz w:val="20"/>
          <w:szCs w:val="20"/>
          <w:lang w:eastAsia="de-DE"/>
        </w:rPr>
        <w:t>attraktives Verlosungsangebote für Redaktionen</w:t>
      </w:r>
      <w:r w:rsidRPr="00137CA4">
        <w:rPr>
          <w:sz w:val="20"/>
          <w:szCs w:val="20"/>
          <w:lang w:eastAsia="de-DE"/>
        </w:rPr>
        <w:t xml:space="preserve"> finden Sie hier </w:t>
      </w:r>
      <w:r>
        <w:rPr>
          <w:sz w:val="20"/>
          <w:szCs w:val="20"/>
          <w:lang w:eastAsia="de-DE"/>
        </w:rPr>
        <w:br/>
      </w:r>
      <w:r w:rsidRPr="002E09BB">
        <w:rPr>
          <w:rFonts w:ascii="Arial" w:eastAsia="Times New Roman" w:hAnsi="Arial" w:cs="Arial"/>
          <w:bCs/>
          <w:color w:val="CC0099"/>
          <w:sz w:val="20"/>
          <w:szCs w:val="20"/>
          <w:lang w:eastAsia="de-DE"/>
        </w:rPr>
        <w:t>https://www.claudia-schimkowski.de/newsreaderdetails/presseinformtationen-stauferspektakel-2019.html</w:t>
      </w:r>
    </w:p>
    <w:p w:rsidR="00137CA4" w:rsidRPr="00137CA4" w:rsidRDefault="00137CA4" w:rsidP="00137CA4">
      <w:pPr>
        <w:rPr>
          <w:sz w:val="20"/>
          <w:szCs w:val="20"/>
          <w:lang w:eastAsia="de-DE"/>
        </w:rPr>
      </w:pPr>
    </w:p>
    <w:p w:rsidR="00137CA4" w:rsidRPr="00137CA4" w:rsidRDefault="00137CA4" w:rsidP="00137CA4">
      <w:pPr>
        <w:rPr>
          <w:sz w:val="20"/>
          <w:szCs w:val="20"/>
          <w:lang w:eastAsia="de-DE"/>
        </w:rPr>
      </w:pPr>
      <w:r w:rsidRPr="00137CA4">
        <w:rPr>
          <w:sz w:val="20"/>
          <w:szCs w:val="20"/>
          <w:lang w:eastAsia="de-DE"/>
        </w:rPr>
        <w:t>Anfragen zu Anzeigen richten Sie bitte direkt an den Veranstalter Karl Göbel unter info@stauferspektakel.de.</w:t>
      </w:r>
    </w:p>
    <w:p w:rsidR="00137CA4" w:rsidRPr="00137CA4" w:rsidRDefault="00137CA4" w:rsidP="00137CA4">
      <w:pPr>
        <w:rPr>
          <w:sz w:val="20"/>
          <w:szCs w:val="20"/>
          <w:lang w:eastAsia="de-DE"/>
        </w:rPr>
      </w:pPr>
    </w:p>
    <w:p w:rsidR="00137CA4" w:rsidRPr="00137CA4" w:rsidRDefault="00137CA4" w:rsidP="00137CA4">
      <w:pPr>
        <w:rPr>
          <w:sz w:val="20"/>
          <w:szCs w:val="20"/>
          <w:lang w:eastAsia="de-DE"/>
        </w:rPr>
      </w:pPr>
      <w:r w:rsidRPr="00137CA4">
        <w:rPr>
          <w:sz w:val="20"/>
          <w:szCs w:val="20"/>
          <w:lang w:eastAsia="de-DE"/>
        </w:rPr>
        <w:t>Herzliche Grüße nach {{Stadt}}</w:t>
      </w:r>
    </w:p>
    <w:p w:rsidR="00685A4F" w:rsidRDefault="00685A4F">
      <w:pPr>
        <w:rPr>
          <w:sz w:val="20"/>
          <w:szCs w:val="20"/>
        </w:rPr>
      </w:pPr>
    </w:p>
    <w:p w:rsidR="00B14E56" w:rsidRDefault="00B14E56" w:rsidP="00B14E56">
      <w:pPr>
        <w:rPr>
          <w:rFonts w:ascii="Arial" w:eastAsia="Times New Roman" w:hAnsi="Arial" w:cs="Arial"/>
          <w:lang w:eastAsia="de-DE"/>
        </w:rPr>
      </w:pPr>
    </w:p>
    <w:p w:rsidR="00B14E56" w:rsidRPr="00B14E56" w:rsidRDefault="00B14E56" w:rsidP="00B14E56">
      <w:pPr>
        <w:rPr>
          <w:rFonts w:ascii="Times New Roman" w:eastAsia="Times New Roman" w:hAnsi="Times New Roman" w:cs="Times New Roman"/>
          <w:sz w:val="20"/>
          <w:szCs w:val="20"/>
          <w:lang w:eastAsia="de-DE"/>
        </w:rPr>
      </w:pPr>
      <w:r w:rsidRPr="005076B9">
        <w:rPr>
          <w:rFonts w:ascii="Arial" w:eastAsia="Times New Roman" w:hAnsi="Arial" w:cs="Arial"/>
          <w:sz w:val="20"/>
          <w:szCs w:val="20"/>
          <w:lang w:eastAsia="de-DE"/>
        </w:rPr>
        <w:t>Claudia Schimkowski</w:t>
      </w:r>
    </w:p>
    <w:p w:rsidR="00B14E56" w:rsidRPr="00B14E56" w:rsidRDefault="00B14E56" w:rsidP="00B14E56">
      <w:pPr>
        <w:spacing w:before="100" w:beforeAutospacing="1" w:after="100" w:afterAutospacing="1"/>
        <w:rPr>
          <w:rFonts w:ascii="Times New Roman" w:eastAsia="Times New Roman" w:hAnsi="Times New Roman" w:cs="Times New Roman"/>
          <w:lang w:eastAsia="de-DE"/>
        </w:rPr>
      </w:pPr>
      <w:r w:rsidRPr="00B14E56">
        <w:rPr>
          <w:rFonts w:ascii="Arial" w:eastAsia="Times New Roman" w:hAnsi="Arial" w:cs="Arial"/>
          <w:sz w:val="16"/>
          <w:szCs w:val="16"/>
          <w:lang w:eastAsia="de-DE"/>
        </w:rPr>
        <w:t xml:space="preserve">Pressestelle für das Stauferspektakel Stuttgart &amp; Göppingen. </w:t>
      </w:r>
      <w:r w:rsidRPr="00B14E56">
        <w:rPr>
          <w:rFonts w:ascii="Arial" w:eastAsia="Times New Roman" w:hAnsi="Arial" w:cs="Arial"/>
          <w:sz w:val="16"/>
          <w:szCs w:val="16"/>
          <w:lang w:eastAsia="de-DE"/>
        </w:rPr>
        <w:br/>
        <w:t>Regionale Veranstaltungen vermarkten.</w:t>
      </w:r>
    </w:p>
    <w:p w:rsidR="0084709C" w:rsidRPr="0084709C" w:rsidRDefault="00B14E56" w:rsidP="0084709C">
      <w:pPr>
        <w:spacing w:before="100" w:beforeAutospacing="1" w:after="100" w:afterAutospacing="1"/>
        <w:rPr>
          <w:rFonts w:ascii="Times New Roman" w:eastAsia="Times New Roman" w:hAnsi="Times New Roman" w:cs="Times New Roman"/>
          <w:sz w:val="20"/>
          <w:szCs w:val="20"/>
          <w:lang w:eastAsia="de-DE"/>
        </w:rPr>
      </w:pPr>
      <w:r w:rsidRPr="00B14E56">
        <w:rPr>
          <w:rFonts w:ascii="Arial" w:eastAsia="Times New Roman" w:hAnsi="Arial" w:cs="Arial"/>
          <w:b/>
          <w:bCs/>
          <w:color w:val="FFCC00"/>
          <w:sz w:val="20"/>
          <w:szCs w:val="20"/>
          <w:lang w:eastAsia="de-DE"/>
        </w:rPr>
        <w:t>***</w:t>
      </w:r>
      <w:r w:rsidRPr="00B14E56">
        <w:rPr>
          <w:rFonts w:ascii="Arial" w:eastAsia="Times New Roman" w:hAnsi="Arial" w:cs="Arial"/>
          <w:b/>
          <w:bCs/>
          <w:color w:val="D60093"/>
          <w:sz w:val="20"/>
          <w:szCs w:val="20"/>
          <w:lang w:eastAsia="de-DE"/>
        </w:rPr>
        <w:t>*</w:t>
      </w:r>
      <w:r w:rsidRPr="00B14E56">
        <w:rPr>
          <w:rFonts w:ascii="Arial" w:eastAsia="Times New Roman" w:hAnsi="Arial" w:cs="Arial"/>
          <w:b/>
          <w:bCs/>
          <w:color w:val="FFCC00"/>
          <w:sz w:val="20"/>
          <w:szCs w:val="20"/>
          <w:lang w:eastAsia="de-DE"/>
        </w:rPr>
        <w:t>***********</w:t>
      </w:r>
      <w:r w:rsidRPr="00B14E56">
        <w:rPr>
          <w:rFonts w:ascii="Arial" w:eastAsia="Times New Roman" w:hAnsi="Arial" w:cs="Arial"/>
          <w:b/>
          <w:bCs/>
          <w:color w:val="92D050"/>
          <w:sz w:val="20"/>
          <w:szCs w:val="20"/>
          <w:lang w:eastAsia="de-DE"/>
        </w:rPr>
        <w:br/>
      </w:r>
      <w:hyperlink r:id="rId5" w:history="1">
        <w:r w:rsidRPr="00B14E56">
          <w:rPr>
            <w:rFonts w:ascii="Arial" w:eastAsia="Times New Roman" w:hAnsi="Arial" w:cs="Arial"/>
            <w:b/>
            <w:bCs/>
            <w:color w:val="CC0099"/>
            <w:sz w:val="20"/>
            <w:szCs w:val="20"/>
            <w:u w:val="single"/>
            <w:lang w:eastAsia="de-DE"/>
          </w:rPr>
          <w:t>Claudia Schimkowski</w:t>
        </w:r>
      </w:hyperlink>
      <w:r w:rsidRPr="00B14E56">
        <w:rPr>
          <w:rFonts w:ascii="Arial" w:eastAsia="Times New Roman" w:hAnsi="Arial" w:cs="Arial"/>
          <w:color w:val="00B050"/>
          <w:sz w:val="20"/>
          <w:szCs w:val="20"/>
          <w:lang w:eastAsia="de-DE"/>
        </w:rPr>
        <w:t xml:space="preserve"> </w:t>
      </w:r>
      <w:r w:rsidRPr="00B14E56">
        <w:rPr>
          <w:rFonts w:ascii="Arial" w:eastAsia="Times New Roman" w:hAnsi="Arial" w:cs="Arial"/>
          <w:color w:val="FFCC00"/>
          <w:sz w:val="20"/>
          <w:szCs w:val="20"/>
          <w:lang w:eastAsia="de-DE"/>
        </w:rPr>
        <w:t xml:space="preserve">- Stärken </w:t>
      </w:r>
      <w:proofErr w:type="spellStart"/>
      <w:r w:rsidRPr="00B14E56">
        <w:rPr>
          <w:rFonts w:ascii="Arial" w:eastAsia="Times New Roman" w:hAnsi="Arial" w:cs="Arial"/>
          <w:color w:val="FFCC00"/>
          <w:sz w:val="20"/>
          <w:szCs w:val="20"/>
          <w:lang w:eastAsia="de-DE"/>
        </w:rPr>
        <w:t>stärken</w:t>
      </w:r>
      <w:proofErr w:type="spellEnd"/>
      <w:r w:rsidRPr="00B14E56">
        <w:rPr>
          <w:rFonts w:ascii="Arial" w:eastAsia="Times New Roman" w:hAnsi="Arial" w:cs="Arial"/>
          <w:color w:val="FFCC00"/>
          <w:sz w:val="20"/>
          <w:szCs w:val="20"/>
          <w:lang w:eastAsia="de-DE"/>
        </w:rPr>
        <w:t xml:space="preserve"> - Erfolgreich positionieren und in Balance wachsen</w:t>
      </w:r>
      <w:r w:rsidRPr="00B14E56">
        <w:rPr>
          <w:rFonts w:ascii="Arial" w:eastAsia="Times New Roman" w:hAnsi="Arial" w:cs="Arial"/>
          <w:color w:val="00B050"/>
          <w:sz w:val="20"/>
          <w:szCs w:val="20"/>
          <w:lang w:eastAsia="de-DE"/>
        </w:rPr>
        <w:br/>
      </w:r>
      <w:r w:rsidRPr="00B14E56">
        <w:rPr>
          <w:rFonts w:ascii="Arial" w:eastAsia="Times New Roman" w:hAnsi="Arial" w:cs="Arial"/>
          <w:sz w:val="20"/>
          <w:szCs w:val="20"/>
          <w:lang w:eastAsia="de-DE"/>
        </w:rPr>
        <w:t xml:space="preserve">Ulmer Str. 27/1 </w:t>
      </w:r>
      <w:r w:rsidRPr="00B14E56">
        <w:rPr>
          <w:rFonts w:ascii="Arial" w:eastAsia="Times New Roman" w:hAnsi="Arial" w:cs="Arial"/>
          <w:b/>
          <w:bCs/>
          <w:color w:val="CC0099"/>
          <w:sz w:val="20"/>
          <w:szCs w:val="20"/>
          <w:lang w:eastAsia="de-DE"/>
        </w:rPr>
        <w:t xml:space="preserve">I </w:t>
      </w:r>
      <w:r w:rsidRPr="00B14E56">
        <w:rPr>
          <w:rFonts w:ascii="Arial" w:eastAsia="Times New Roman" w:hAnsi="Arial" w:cs="Arial"/>
          <w:sz w:val="20"/>
          <w:szCs w:val="20"/>
          <w:lang w:eastAsia="de-DE"/>
        </w:rPr>
        <w:t xml:space="preserve">73207 Plochingen </w:t>
      </w:r>
      <w:r w:rsidRPr="00B14E56">
        <w:rPr>
          <w:rFonts w:ascii="Arial" w:eastAsia="Times New Roman" w:hAnsi="Arial" w:cs="Arial"/>
          <w:b/>
          <w:bCs/>
          <w:color w:val="CC0099"/>
          <w:sz w:val="20"/>
          <w:szCs w:val="20"/>
          <w:lang w:eastAsia="de-DE"/>
        </w:rPr>
        <w:t>I</w:t>
      </w:r>
      <w:r w:rsidRPr="00B14E56">
        <w:rPr>
          <w:rFonts w:ascii="Arial" w:eastAsia="Times New Roman" w:hAnsi="Arial" w:cs="Arial"/>
          <w:sz w:val="20"/>
          <w:szCs w:val="20"/>
          <w:lang w:eastAsia="de-DE"/>
        </w:rPr>
        <w:t xml:space="preserve">  Fon 07153 - 55 99 11 </w:t>
      </w:r>
      <w:r w:rsidRPr="00B14E56">
        <w:rPr>
          <w:rFonts w:ascii="Arial" w:eastAsia="Times New Roman" w:hAnsi="Arial" w:cs="Arial"/>
          <w:b/>
          <w:bCs/>
          <w:color w:val="CC0099"/>
          <w:sz w:val="20"/>
          <w:szCs w:val="20"/>
          <w:lang w:eastAsia="de-DE"/>
        </w:rPr>
        <w:t xml:space="preserve">I  </w:t>
      </w:r>
      <w:r w:rsidRPr="00B14E56">
        <w:rPr>
          <w:rFonts w:ascii="Arial" w:eastAsia="Times New Roman" w:hAnsi="Arial" w:cs="Arial"/>
          <w:sz w:val="20"/>
          <w:szCs w:val="20"/>
          <w:lang w:eastAsia="de-DE"/>
        </w:rPr>
        <w:t xml:space="preserve">Fax 07153 - 55 99 15 </w:t>
      </w:r>
      <w:r w:rsidRPr="00B14E56">
        <w:rPr>
          <w:rFonts w:ascii="Arial" w:eastAsia="Times New Roman" w:hAnsi="Arial" w:cs="Arial"/>
          <w:b/>
          <w:bCs/>
          <w:color w:val="CC0099"/>
          <w:sz w:val="20"/>
          <w:szCs w:val="20"/>
          <w:lang w:eastAsia="de-DE"/>
        </w:rPr>
        <w:t>I</w:t>
      </w:r>
      <w:r w:rsidRPr="00B14E56">
        <w:rPr>
          <w:rFonts w:ascii="Arial" w:eastAsia="Times New Roman" w:hAnsi="Arial" w:cs="Arial"/>
          <w:sz w:val="20"/>
          <w:szCs w:val="20"/>
          <w:lang w:eastAsia="de-DE"/>
        </w:rPr>
        <w:t xml:space="preserve"> </w:t>
      </w:r>
      <w:r w:rsidRPr="00B14E56">
        <w:rPr>
          <w:rFonts w:ascii="Arial" w:eastAsia="Times New Roman" w:hAnsi="Arial" w:cs="Arial"/>
          <w:sz w:val="20"/>
          <w:szCs w:val="20"/>
          <w:lang w:eastAsia="de-DE"/>
        </w:rPr>
        <w:br/>
      </w:r>
      <w:hyperlink r:id="rId6" w:history="1">
        <w:r w:rsidRPr="00B14E56">
          <w:rPr>
            <w:rFonts w:ascii="Arial" w:eastAsia="Times New Roman" w:hAnsi="Arial" w:cs="Arial"/>
            <w:color w:val="000000"/>
            <w:sz w:val="20"/>
            <w:szCs w:val="20"/>
            <w:u w:val="single"/>
            <w:lang w:eastAsia="de-DE"/>
          </w:rPr>
          <w:t xml:space="preserve">die@claudia-schimkowski.de </w:t>
        </w:r>
      </w:hyperlink>
      <w:r w:rsidRPr="00B14E56">
        <w:rPr>
          <w:rFonts w:ascii="Arial" w:eastAsia="Times New Roman" w:hAnsi="Arial" w:cs="Arial"/>
          <w:b/>
          <w:bCs/>
          <w:color w:val="CC0099"/>
          <w:sz w:val="20"/>
          <w:szCs w:val="20"/>
          <w:lang w:eastAsia="de-DE"/>
        </w:rPr>
        <w:t>I</w:t>
      </w:r>
      <w:r w:rsidRPr="00B14E56">
        <w:rPr>
          <w:rFonts w:ascii="Arial" w:eastAsia="Times New Roman" w:hAnsi="Arial" w:cs="Arial"/>
          <w:sz w:val="20"/>
          <w:szCs w:val="20"/>
          <w:lang w:eastAsia="de-DE"/>
        </w:rPr>
        <w:t xml:space="preserve"> </w:t>
      </w:r>
      <w:hyperlink r:id="rId7" w:history="1">
        <w:r w:rsidRPr="00B14E56">
          <w:rPr>
            <w:rFonts w:ascii="Arial" w:eastAsia="Times New Roman" w:hAnsi="Arial" w:cs="Arial"/>
            <w:color w:val="000000" w:themeColor="text1"/>
            <w:sz w:val="20"/>
            <w:szCs w:val="20"/>
            <w:u w:val="single"/>
            <w:lang w:eastAsia="de-DE"/>
          </w:rPr>
          <w:t>www.claudia-schimkowski.de</w:t>
        </w:r>
      </w:hyperlink>
      <w:r w:rsidRPr="00B14E56">
        <w:rPr>
          <w:rFonts w:ascii="Arial" w:eastAsia="Times New Roman" w:hAnsi="Arial" w:cs="Arial"/>
          <w:sz w:val="20"/>
          <w:szCs w:val="20"/>
          <w:lang w:eastAsia="de-DE"/>
        </w:rPr>
        <w:t xml:space="preserve"> </w:t>
      </w:r>
      <w:r w:rsidRPr="00B14E56">
        <w:rPr>
          <w:rFonts w:ascii="Arial" w:eastAsia="Times New Roman" w:hAnsi="Arial" w:cs="Arial"/>
          <w:b/>
          <w:bCs/>
          <w:color w:val="CC0099"/>
          <w:sz w:val="20"/>
          <w:szCs w:val="20"/>
          <w:lang w:eastAsia="de-DE"/>
        </w:rPr>
        <w:t xml:space="preserve">I </w:t>
      </w:r>
      <w:r w:rsidR="0084709C">
        <w:rPr>
          <w:rFonts w:ascii="Arial" w:eastAsia="Times New Roman" w:hAnsi="Arial" w:cs="Arial"/>
          <w:b/>
          <w:bCs/>
          <w:color w:val="CC0099"/>
          <w:sz w:val="20"/>
          <w:szCs w:val="20"/>
          <w:lang w:eastAsia="de-DE"/>
        </w:rPr>
        <w:br/>
      </w:r>
      <w:r w:rsidRPr="0084709C">
        <w:rPr>
          <w:rFonts w:ascii="Arial" w:eastAsia="Times New Roman" w:hAnsi="Arial" w:cs="Arial"/>
          <w:b/>
          <w:bCs/>
          <w:color w:val="FFCC00"/>
          <w:sz w:val="20"/>
          <w:szCs w:val="20"/>
          <w:lang w:eastAsia="de-DE"/>
        </w:rPr>
        <w:t>************</w:t>
      </w:r>
      <w:r w:rsidRPr="0084709C">
        <w:rPr>
          <w:rFonts w:ascii="Arial" w:eastAsia="Times New Roman" w:hAnsi="Arial" w:cs="Arial"/>
          <w:b/>
          <w:bCs/>
          <w:color w:val="D60093"/>
          <w:sz w:val="20"/>
          <w:szCs w:val="20"/>
          <w:lang w:eastAsia="de-DE"/>
        </w:rPr>
        <w:t>*</w:t>
      </w:r>
      <w:r w:rsidRPr="0084709C">
        <w:rPr>
          <w:rFonts w:ascii="Arial" w:eastAsia="Times New Roman" w:hAnsi="Arial" w:cs="Arial"/>
          <w:b/>
          <w:bCs/>
          <w:color w:val="FFCC00"/>
          <w:sz w:val="20"/>
          <w:szCs w:val="20"/>
          <w:lang w:eastAsia="de-DE"/>
        </w:rPr>
        <w:t>**</w:t>
      </w:r>
      <w:r w:rsidR="0084709C">
        <w:rPr>
          <w:rFonts w:ascii="Arial" w:eastAsia="Times New Roman" w:hAnsi="Arial" w:cs="Arial"/>
          <w:b/>
          <w:bCs/>
          <w:color w:val="FFCC00"/>
          <w:sz w:val="20"/>
          <w:szCs w:val="20"/>
          <w:lang w:eastAsia="de-DE"/>
        </w:rPr>
        <w:br/>
      </w:r>
      <w:r w:rsidR="0084709C" w:rsidRPr="0084709C">
        <w:rPr>
          <w:rFonts w:ascii="Times New Roman" w:eastAsia="Times New Roman" w:hAnsi="Times New Roman" w:cs="Times New Roman"/>
          <w:b/>
          <w:sz w:val="20"/>
          <w:szCs w:val="20"/>
          <w:lang w:eastAsia="de-DE"/>
        </w:rPr>
        <w:t>Wichtige Termine:</w:t>
      </w:r>
      <w:r w:rsidR="00524C17" w:rsidRPr="0084709C">
        <w:rPr>
          <w:rFonts w:ascii="Times New Roman" w:eastAsia="Times New Roman" w:hAnsi="Times New Roman" w:cs="Times New Roman"/>
          <w:sz w:val="20"/>
          <w:szCs w:val="20"/>
          <w:lang w:eastAsia="de-DE"/>
        </w:rPr>
        <w:br/>
      </w:r>
      <w:r w:rsidR="0084709C" w:rsidRPr="0084709C">
        <w:rPr>
          <w:rFonts w:ascii="Arial" w:eastAsia="Times New Roman" w:hAnsi="Arial" w:cs="Arial"/>
          <w:color w:val="000000" w:themeColor="text1"/>
          <w:sz w:val="20"/>
          <w:szCs w:val="20"/>
          <w:lang w:eastAsia="de-DE"/>
        </w:rPr>
        <w:t>20. Juni - 23. Juni 2019: </w:t>
      </w:r>
      <w:r w:rsidR="0084709C" w:rsidRPr="0084709C">
        <w:rPr>
          <w:rFonts w:ascii="Arial" w:eastAsia="Times New Roman" w:hAnsi="Arial" w:cs="Arial"/>
          <w:b/>
          <w:bCs/>
          <w:color w:val="000000" w:themeColor="text1"/>
          <w:sz w:val="20"/>
          <w:szCs w:val="20"/>
          <w:lang w:eastAsia="de-DE"/>
        </w:rPr>
        <w:t>Stauferspektakel Jahrhundertmarkt</w:t>
      </w:r>
      <w:r w:rsidR="0084709C" w:rsidRPr="0084709C">
        <w:rPr>
          <w:rFonts w:ascii="Arial" w:eastAsia="Times New Roman" w:hAnsi="Arial" w:cs="Arial"/>
          <w:color w:val="000000" w:themeColor="text1"/>
          <w:sz w:val="20"/>
          <w:szCs w:val="20"/>
          <w:lang w:eastAsia="de-DE"/>
        </w:rPr>
        <w:t>, Stuttgart Reitstadion Bad Cannstatter Wasen www.jahrhundertmarkt-stuttgart.de </w:t>
      </w:r>
      <w:r w:rsidR="0084709C">
        <w:rPr>
          <w:rFonts w:ascii="Times New Roman" w:eastAsia="Times New Roman" w:hAnsi="Times New Roman" w:cs="Times New Roman"/>
          <w:sz w:val="20"/>
          <w:szCs w:val="20"/>
          <w:lang w:eastAsia="de-DE"/>
        </w:rPr>
        <w:br/>
      </w:r>
      <w:r w:rsidR="0084709C">
        <w:rPr>
          <w:rFonts w:ascii="Times New Roman" w:eastAsia="Times New Roman" w:hAnsi="Times New Roman" w:cs="Times New Roman"/>
          <w:sz w:val="20"/>
          <w:szCs w:val="20"/>
          <w:lang w:eastAsia="de-DE"/>
        </w:rPr>
        <w:lastRenderedPageBreak/>
        <w:br/>
      </w:r>
      <w:r w:rsidR="0084709C" w:rsidRPr="00137CA4">
        <w:rPr>
          <w:rFonts w:ascii="Arial" w:eastAsia="Times New Roman" w:hAnsi="Arial" w:cs="Arial"/>
          <w:color w:val="000000" w:themeColor="text1"/>
          <w:sz w:val="20"/>
          <w:szCs w:val="20"/>
          <w:lang w:eastAsia="de-DE"/>
        </w:rPr>
        <w:t>20. Juni - 23. Juni 2019: </w:t>
      </w:r>
      <w:r w:rsidR="0084709C" w:rsidRPr="00137CA4">
        <w:rPr>
          <w:rFonts w:ascii="Arial" w:eastAsia="Times New Roman" w:hAnsi="Arial" w:cs="Arial"/>
          <w:b/>
          <w:bCs/>
          <w:color w:val="000000" w:themeColor="text1"/>
          <w:sz w:val="20"/>
          <w:szCs w:val="20"/>
          <w:lang w:eastAsia="de-DE"/>
        </w:rPr>
        <w:t>Großes</w:t>
      </w:r>
      <w:r w:rsidR="0084709C" w:rsidRPr="00137CA4">
        <w:rPr>
          <w:rFonts w:ascii="Arial" w:eastAsia="Times New Roman" w:hAnsi="Arial" w:cs="Arial"/>
          <w:color w:val="000000" w:themeColor="text1"/>
          <w:sz w:val="20"/>
          <w:szCs w:val="20"/>
          <w:lang w:eastAsia="de-DE"/>
        </w:rPr>
        <w:t> </w:t>
      </w:r>
      <w:r w:rsidR="0084709C" w:rsidRPr="00137CA4">
        <w:rPr>
          <w:rFonts w:ascii="Arial" w:eastAsia="Times New Roman" w:hAnsi="Arial" w:cs="Arial"/>
          <w:b/>
          <w:bCs/>
          <w:color w:val="000000" w:themeColor="text1"/>
          <w:sz w:val="20"/>
          <w:szCs w:val="20"/>
          <w:lang w:eastAsia="de-DE"/>
        </w:rPr>
        <w:t>Oldtimertreffen</w:t>
      </w:r>
      <w:r w:rsidR="0084709C" w:rsidRPr="00137CA4">
        <w:rPr>
          <w:rFonts w:ascii="Arial" w:eastAsia="Times New Roman" w:hAnsi="Arial" w:cs="Arial"/>
          <w:color w:val="000000" w:themeColor="text1"/>
          <w:sz w:val="20"/>
          <w:szCs w:val="20"/>
          <w:lang w:eastAsia="de-DE"/>
        </w:rPr>
        <w:t>, Vorgelände Stauferspektakel Stuttgart Cannstatter Wasen www.oldtimertreff-stuttgart.de</w:t>
      </w:r>
    </w:p>
    <w:bookmarkEnd w:id="0"/>
    <w:p w:rsidR="00524C17" w:rsidRPr="00524C17" w:rsidRDefault="00524C17" w:rsidP="00524C17">
      <w:pPr>
        <w:spacing w:before="100" w:beforeAutospacing="1" w:after="100" w:afterAutospacing="1"/>
        <w:rPr>
          <w:rFonts w:ascii="Times New Roman" w:eastAsia="Times New Roman" w:hAnsi="Times New Roman" w:cs="Times New Roman"/>
          <w:sz w:val="20"/>
          <w:szCs w:val="20"/>
          <w:lang w:eastAsia="de-DE"/>
        </w:rPr>
      </w:pPr>
    </w:p>
    <w:p w:rsidR="00B14E56" w:rsidRPr="00137CA4" w:rsidRDefault="00B14E56">
      <w:pPr>
        <w:rPr>
          <w:sz w:val="20"/>
          <w:szCs w:val="20"/>
        </w:rPr>
      </w:pPr>
    </w:p>
    <w:sectPr w:rsidR="00B14E56" w:rsidRPr="00137CA4" w:rsidSect="00ED431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A73DCF"/>
    <w:multiLevelType w:val="multilevel"/>
    <w:tmpl w:val="F4DA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F272BD"/>
    <w:multiLevelType w:val="multilevel"/>
    <w:tmpl w:val="F4DA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B904F6"/>
    <w:multiLevelType w:val="multilevel"/>
    <w:tmpl w:val="F4DA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A4"/>
    <w:rsid w:val="00137CA4"/>
    <w:rsid w:val="001576FE"/>
    <w:rsid w:val="002E09BB"/>
    <w:rsid w:val="005076B9"/>
    <w:rsid w:val="00524C17"/>
    <w:rsid w:val="006447E9"/>
    <w:rsid w:val="00685A4F"/>
    <w:rsid w:val="0084709C"/>
    <w:rsid w:val="00B14E56"/>
    <w:rsid w:val="00B554C9"/>
    <w:rsid w:val="00EA1F5E"/>
    <w:rsid w:val="00ED43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E921"/>
  <w15:chartTrackingRefBased/>
  <w15:docId w15:val="{406D42B6-205E-0E42-B0F3-2E6BDC0E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137CA4"/>
    <w:rPr>
      <w:color w:val="0000FF"/>
      <w:u w:val="single"/>
    </w:rPr>
  </w:style>
  <w:style w:type="paragraph" w:styleId="StandardWeb">
    <w:name w:val="Normal (Web)"/>
    <w:basedOn w:val="Standard"/>
    <w:uiPriority w:val="99"/>
    <w:unhideWhenUsed/>
    <w:rsid w:val="00137CA4"/>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137CA4"/>
    <w:rPr>
      <w:b/>
      <w:bCs/>
    </w:rPr>
  </w:style>
  <w:style w:type="character" w:customStyle="1" w:styleId="apple-converted-space">
    <w:name w:val="apple-converted-space"/>
    <w:basedOn w:val="Absatz-Standardschriftart"/>
    <w:rsid w:val="00137CA4"/>
  </w:style>
  <w:style w:type="paragraph" w:styleId="Listenabsatz">
    <w:name w:val="List Paragraph"/>
    <w:basedOn w:val="Standard"/>
    <w:uiPriority w:val="34"/>
    <w:qFormat/>
    <w:rsid w:val="00847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62074">
      <w:bodyDiv w:val="1"/>
      <w:marLeft w:val="0"/>
      <w:marRight w:val="0"/>
      <w:marTop w:val="0"/>
      <w:marBottom w:val="0"/>
      <w:divBdr>
        <w:top w:val="none" w:sz="0" w:space="0" w:color="auto"/>
        <w:left w:val="none" w:sz="0" w:space="0" w:color="auto"/>
        <w:bottom w:val="none" w:sz="0" w:space="0" w:color="auto"/>
        <w:right w:val="none" w:sz="0" w:space="0" w:color="auto"/>
      </w:divBdr>
    </w:div>
    <w:div w:id="566108160">
      <w:bodyDiv w:val="1"/>
      <w:marLeft w:val="0"/>
      <w:marRight w:val="0"/>
      <w:marTop w:val="0"/>
      <w:marBottom w:val="0"/>
      <w:divBdr>
        <w:top w:val="none" w:sz="0" w:space="0" w:color="auto"/>
        <w:left w:val="none" w:sz="0" w:space="0" w:color="auto"/>
        <w:bottom w:val="none" w:sz="0" w:space="0" w:color="auto"/>
        <w:right w:val="none" w:sz="0" w:space="0" w:color="auto"/>
      </w:divBdr>
    </w:div>
    <w:div w:id="1234702208">
      <w:bodyDiv w:val="1"/>
      <w:marLeft w:val="0"/>
      <w:marRight w:val="0"/>
      <w:marTop w:val="0"/>
      <w:marBottom w:val="0"/>
      <w:divBdr>
        <w:top w:val="none" w:sz="0" w:space="0" w:color="auto"/>
        <w:left w:val="none" w:sz="0" w:space="0" w:color="auto"/>
        <w:bottom w:val="none" w:sz="0" w:space="0" w:color="auto"/>
        <w:right w:val="none" w:sz="0" w:space="0" w:color="auto"/>
      </w:divBdr>
    </w:div>
    <w:div w:id="16905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udia-schimkowsk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e@claudia-schimkowski.de" TargetMode="External"/><Relationship Id="rId5" Type="http://schemas.openxmlformats.org/officeDocument/2006/relationships/hyperlink" Target="http://www.claudia-schimkowski.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Schimkowski</dc:creator>
  <cp:keywords/>
  <dc:description/>
  <cp:lastModifiedBy>Claudia Schimkowski</cp:lastModifiedBy>
  <cp:revision>3</cp:revision>
  <dcterms:created xsi:type="dcterms:W3CDTF">2019-04-10T10:16:00Z</dcterms:created>
  <dcterms:modified xsi:type="dcterms:W3CDTF">2019-04-10T10:18:00Z</dcterms:modified>
</cp:coreProperties>
</file>